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FB13" w14:textId="5DFF01AA" w:rsidR="004721A5" w:rsidRDefault="004721A5" w:rsidP="004721A5">
      <w:pPr>
        <w:jc w:val="right"/>
        <w:outlineLvl w:val="0"/>
        <w:rPr>
          <w:b/>
        </w:rPr>
      </w:pPr>
      <w:r>
        <w:rPr>
          <w:b/>
        </w:rPr>
        <w:t>Пресс-релиз</w:t>
      </w:r>
    </w:p>
    <w:p w14:paraId="6377C09F" w14:textId="23190F58" w:rsidR="004721A5" w:rsidRPr="001946D5" w:rsidRDefault="001946D5" w:rsidP="004721A5">
      <w:pPr>
        <w:jc w:val="right"/>
        <w:rPr>
          <w:b/>
          <w:lang w:val="en-US"/>
        </w:rPr>
      </w:pPr>
      <w:r>
        <w:rPr>
          <w:b/>
          <w:lang w:val="en-US"/>
        </w:rPr>
        <w:t>23</w:t>
      </w:r>
      <w:r w:rsidR="004721A5">
        <w:rPr>
          <w:b/>
        </w:rPr>
        <w:t>.04.201</w:t>
      </w:r>
      <w:r>
        <w:rPr>
          <w:b/>
          <w:lang w:val="en-US"/>
        </w:rPr>
        <w:t>8</w:t>
      </w:r>
    </w:p>
    <w:p w14:paraId="2DCD3D62" w14:textId="77777777" w:rsidR="004721A5" w:rsidRDefault="004721A5" w:rsidP="004721A5">
      <w:pPr>
        <w:jc w:val="right"/>
        <w:rPr>
          <w:b/>
        </w:rPr>
      </w:pPr>
    </w:p>
    <w:p w14:paraId="35B89AB0" w14:textId="77777777" w:rsidR="004721A5" w:rsidRDefault="004721A5" w:rsidP="004721A5">
      <w:pPr>
        <w:jc w:val="center"/>
        <w:outlineLvl w:val="0"/>
        <w:rPr>
          <w:b/>
        </w:rPr>
      </w:pPr>
      <w:r w:rsidRPr="007838CD">
        <w:rPr>
          <w:b/>
        </w:rPr>
        <w:t xml:space="preserve">INTACT </w:t>
      </w:r>
      <w:r>
        <w:rPr>
          <w:b/>
        </w:rPr>
        <w:t xml:space="preserve">продолжает экспансию в регионы </w:t>
      </w:r>
      <w:r w:rsidRPr="007838CD">
        <w:rPr>
          <w:b/>
        </w:rPr>
        <w:t>откры</w:t>
      </w:r>
      <w:r>
        <w:rPr>
          <w:b/>
        </w:rPr>
        <w:t>тием</w:t>
      </w:r>
      <w:r w:rsidRPr="007838CD">
        <w:rPr>
          <w:b/>
        </w:rPr>
        <w:t xml:space="preserve"> филиал</w:t>
      </w:r>
      <w:r>
        <w:rPr>
          <w:b/>
        </w:rPr>
        <w:t>а</w:t>
      </w:r>
      <w:r w:rsidRPr="007838CD">
        <w:rPr>
          <w:b/>
        </w:rPr>
        <w:t xml:space="preserve"> в Санкт-Петербурге</w:t>
      </w:r>
    </w:p>
    <w:p w14:paraId="061333B9" w14:textId="77777777" w:rsidR="004721A5" w:rsidRPr="007838CD" w:rsidRDefault="004721A5" w:rsidP="004721A5">
      <w:pPr>
        <w:jc w:val="center"/>
        <w:rPr>
          <w:b/>
        </w:rPr>
      </w:pPr>
    </w:p>
    <w:p w14:paraId="29B3F542" w14:textId="20D82835" w:rsidR="004721A5" w:rsidRDefault="004721A5" w:rsidP="004721A5">
      <w:pPr>
        <w:jc w:val="both"/>
        <w:rPr>
          <w:rFonts w:cs="Arial"/>
          <w:i/>
        </w:rPr>
      </w:pPr>
      <w:r>
        <w:rPr>
          <w:rFonts w:cs="Arial"/>
          <w:i/>
        </w:rPr>
        <w:t>К</w:t>
      </w:r>
      <w:r w:rsidRPr="00CF4CB0">
        <w:rPr>
          <w:rFonts w:cs="Arial"/>
          <w:i/>
        </w:rPr>
        <w:t xml:space="preserve">омпания </w:t>
      </w:r>
      <w:r>
        <w:rPr>
          <w:rFonts w:cs="Arial"/>
          <w:i/>
          <w:lang w:val="en-US"/>
        </w:rPr>
        <w:t>INTACT</w:t>
      </w:r>
      <w:r w:rsidRPr="00F32F9A">
        <w:rPr>
          <w:rFonts w:cs="Arial"/>
          <w:i/>
        </w:rPr>
        <w:t xml:space="preserve"> </w:t>
      </w:r>
      <w:r w:rsidRPr="00CF4CB0">
        <w:rPr>
          <w:rFonts w:cs="Arial"/>
          <w:i/>
        </w:rPr>
        <w:t xml:space="preserve">открыла </w:t>
      </w:r>
      <w:r>
        <w:rPr>
          <w:rFonts w:cs="Arial"/>
          <w:i/>
        </w:rPr>
        <w:t xml:space="preserve">второй по счету региональный офис – теперь в </w:t>
      </w:r>
      <w:r w:rsidRPr="00E33624">
        <w:rPr>
          <w:rFonts w:cs="Arial"/>
          <w:i/>
        </w:rPr>
        <w:t>Санкт-Петербурге</w:t>
      </w:r>
      <w:r w:rsidRPr="00CF4CB0">
        <w:rPr>
          <w:rFonts w:cs="Arial"/>
          <w:i/>
        </w:rPr>
        <w:t xml:space="preserve">. </w:t>
      </w:r>
      <w:r w:rsidR="001946D5">
        <w:rPr>
          <w:rFonts w:cs="Arial"/>
          <w:i/>
        </w:rPr>
        <w:t xml:space="preserve">Первый </w:t>
      </w:r>
      <w:r>
        <w:rPr>
          <w:rFonts w:cs="Arial"/>
          <w:i/>
        </w:rPr>
        <w:t xml:space="preserve">был открыт летом </w:t>
      </w:r>
      <w:r w:rsidR="001946D5">
        <w:rPr>
          <w:rFonts w:cs="Arial"/>
          <w:i/>
        </w:rPr>
        <w:t>2017 года в Краснодаре. Северо-З</w:t>
      </w:r>
      <w:r>
        <w:rPr>
          <w:rFonts w:cs="Arial"/>
          <w:i/>
        </w:rPr>
        <w:t>ападный регион – крупный</w:t>
      </w:r>
      <w:r w:rsidRPr="00CF4CB0">
        <w:rPr>
          <w:rFonts w:cs="Arial"/>
          <w:i/>
        </w:rPr>
        <w:t xml:space="preserve"> экономический и научный центр России</w:t>
      </w:r>
      <w:r w:rsidR="001946D5" w:rsidRPr="001946D5">
        <w:rPr>
          <w:rFonts w:cs="Arial"/>
          <w:i/>
        </w:rPr>
        <w:t xml:space="preserve"> —</w:t>
      </w:r>
      <w:r w:rsidRPr="00CF4CB0">
        <w:rPr>
          <w:rFonts w:cs="Arial"/>
          <w:i/>
        </w:rPr>
        <w:t xml:space="preserve"> важен для укрепления позиций </w:t>
      </w:r>
      <w:r w:rsidRPr="00CF4CB0">
        <w:rPr>
          <w:rFonts w:cs="Arial"/>
          <w:i/>
          <w:lang w:val="en-US"/>
        </w:rPr>
        <w:t>INTACT</w:t>
      </w:r>
      <w:r w:rsidRPr="00CF4CB0">
        <w:rPr>
          <w:rFonts w:cs="Arial"/>
          <w:i/>
        </w:rPr>
        <w:t xml:space="preserve"> на рынке информационных технологий</w:t>
      </w:r>
      <w:r>
        <w:rPr>
          <w:rFonts w:cs="Arial"/>
          <w:i/>
        </w:rPr>
        <w:t xml:space="preserve">. </w:t>
      </w:r>
    </w:p>
    <w:p w14:paraId="355EC3FB" w14:textId="28FBBA78" w:rsidR="004721A5" w:rsidRDefault="004721A5" w:rsidP="004721A5">
      <w:pPr>
        <w:shd w:val="clear" w:color="auto" w:fill="FFFFFF" w:themeFill="background1"/>
        <w:jc w:val="both"/>
      </w:pPr>
      <w:r w:rsidRPr="00D27CAB">
        <w:t xml:space="preserve">У компании </w:t>
      </w:r>
      <w:r>
        <w:rPr>
          <w:lang w:val="en-US"/>
        </w:rPr>
        <w:t>INTACT</w:t>
      </w:r>
      <w:r w:rsidRPr="00F32F9A">
        <w:t xml:space="preserve"> </w:t>
      </w:r>
      <w:r w:rsidRPr="00D27CAB">
        <w:t xml:space="preserve">за плечами множество </w:t>
      </w:r>
      <w:r>
        <w:t xml:space="preserve">региональных </w:t>
      </w:r>
      <w:r w:rsidRPr="00D27CAB">
        <w:t>проектов</w:t>
      </w:r>
      <w:r>
        <w:t>, например</w:t>
      </w:r>
      <w:r w:rsidR="00492A6E">
        <w:t>,</w:t>
      </w:r>
      <w:r>
        <w:t xml:space="preserve"> </w:t>
      </w:r>
      <w:r w:rsidRPr="00D27CAB">
        <w:t>построени</w:t>
      </w:r>
      <w:r>
        <w:t xml:space="preserve">е </w:t>
      </w:r>
      <w:r w:rsidRPr="00D27CAB">
        <w:t xml:space="preserve">Учебного кампуса и полная модернизация </w:t>
      </w:r>
      <w:r w:rsidRPr="00D27CAB">
        <w:rPr>
          <w:lang w:val="en-US"/>
        </w:rPr>
        <w:t>IT</w:t>
      </w:r>
      <w:r w:rsidRPr="00D27CAB">
        <w:t xml:space="preserve">-оборудования </w:t>
      </w:r>
      <w:r>
        <w:t>Корпоративного центра оздоровления</w:t>
      </w:r>
      <w:r w:rsidRPr="00D27CAB">
        <w:t xml:space="preserve"> </w:t>
      </w:r>
      <w:r w:rsidRPr="00D27CAB">
        <w:rPr>
          <w:rFonts w:cs="Times New Roman"/>
        </w:rPr>
        <w:t>«СИБУР-ЮГ» в Анапе</w:t>
      </w:r>
      <w:r>
        <w:rPr>
          <w:rFonts w:cs="Times New Roman"/>
        </w:rPr>
        <w:t xml:space="preserve">, а также развертывание </w:t>
      </w:r>
      <w:r w:rsidRPr="005E6CF1">
        <w:t>беспроводной локальной вычислительной сети</w:t>
      </w:r>
      <w:r>
        <w:t xml:space="preserve"> (БЛВС) для санатория «Долина Нарзанов» РЖД-Здоровье. Проанализировав опыт этих проектов</w:t>
      </w:r>
      <w:r w:rsidR="00492A6E">
        <w:t>,</w:t>
      </w:r>
      <w:r>
        <w:t xml:space="preserve"> в компании </w:t>
      </w:r>
      <w:r w:rsidR="0095501E">
        <w:t>пришли к выводу</w:t>
      </w:r>
      <w:r>
        <w:t>, что наличие офиса в регионе помогает поддерживать контакт с заказчиком</w:t>
      </w:r>
      <w:r w:rsidR="00A02A60">
        <w:t xml:space="preserve">, учитывать </w:t>
      </w:r>
      <w:r w:rsidR="0095501E">
        <w:t xml:space="preserve">местную </w:t>
      </w:r>
      <w:r w:rsidR="00A02A60">
        <w:t xml:space="preserve">специфику, </w:t>
      </w:r>
      <w:r>
        <w:t xml:space="preserve">оперативно решать </w:t>
      </w:r>
      <w:r w:rsidR="00A02A60">
        <w:t>текущие задачи</w:t>
      </w:r>
      <w:r>
        <w:t xml:space="preserve">. Рассказывает </w:t>
      </w:r>
      <w:r w:rsidRPr="004721A5">
        <w:rPr>
          <w:b/>
        </w:rPr>
        <w:t xml:space="preserve">генеральный директор </w:t>
      </w:r>
      <w:r w:rsidRPr="004721A5">
        <w:rPr>
          <w:b/>
          <w:lang w:val="en-US"/>
        </w:rPr>
        <w:t>INTACT</w:t>
      </w:r>
      <w:r w:rsidRPr="004721A5">
        <w:rPr>
          <w:b/>
        </w:rPr>
        <w:t xml:space="preserve"> Александр Зыков:</w:t>
      </w:r>
      <w:r>
        <w:t xml:space="preserve"> «Зачастую заказчики предпочитают работать с компаниями, которые имеют представительства на местах</w:t>
      </w:r>
      <w:r w:rsidRPr="00CF4CB0">
        <w:t>. Поскольку в С</w:t>
      </w:r>
      <w:r>
        <w:t>еверо-Западном</w:t>
      </w:r>
      <w:r w:rsidRPr="00CF4CB0">
        <w:t xml:space="preserve"> регионе мног</w:t>
      </w:r>
      <w:r>
        <w:t>ие</w:t>
      </w:r>
      <w:r w:rsidRPr="00CF4CB0">
        <w:t xml:space="preserve"> </w:t>
      </w:r>
      <w:r>
        <w:t>крупные государственные и частные</w:t>
      </w:r>
      <w:r w:rsidRPr="00FA4103">
        <w:t xml:space="preserve"> </w:t>
      </w:r>
      <w:r w:rsidRPr="00CF4CB0">
        <w:t>организаци</w:t>
      </w:r>
      <w:r>
        <w:t xml:space="preserve">и уже </w:t>
      </w:r>
      <w:r w:rsidRPr="00CF4CB0">
        <w:t>сотруднича</w:t>
      </w:r>
      <w:r>
        <w:t>ют с нашей компанией</w:t>
      </w:r>
      <w:r w:rsidRPr="00CF4CB0">
        <w:t>, было принято решение о</w:t>
      </w:r>
      <w:r>
        <w:t>б</w:t>
      </w:r>
      <w:r w:rsidRPr="00CF4CB0">
        <w:t xml:space="preserve"> открыти</w:t>
      </w:r>
      <w:r>
        <w:t>и</w:t>
      </w:r>
      <w:r w:rsidRPr="00CF4CB0">
        <w:t xml:space="preserve"> </w:t>
      </w:r>
      <w:r w:rsidRPr="005E6CF1">
        <w:t xml:space="preserve">локального </w:t>
      </w:r>
      <w:r w:rsidRPr="00CF4CB0">
        <w:t xml:space="preserve">офиса. Он </w:t>
      </w:r>
      <w:r w:rsidRPr="00CF4CB0">
        <w:rPr>
          <w:rFonts w:cs="Arial"/>
        </w:rPr>
        <w:t xml:space="preserve">будет работать как самостоятельно, </w:t>
      </w:r>
      <w:r w:rsidRPr="00CF4CB0">
        <w:t xml:space="preserve">так и с экспертной поддержкой из </w:t>
      </w:r>
      <w:r>
        <w:t>Москвы».</w:t>
      </w:r>
    </w:p>
    <w:p w14:paraId="0F914A6E" w14:textId="5C2D693B" w:rsidR="004721A5" w:rsidRDefault="004721A5" w:rsidP="004721A5">
      <w:pPr>
        <w:jc w:val="both"/>
      </w:pPr>
      <w:r>
        <w:t>Появление нового сильного игрока на рынке СЗФО позволит увеличить конкуренцию в сегменте, а значит</w:t>
      </w:r>
      <w:r w:rsidR="00492A6E">
        <w:t>,</w:t>
      </w:r>
      <w:r>
        <w:t xml:space="preserve"> повысить качество ИТ-услуг в регионе. </w:t>
      </w:r>
    </w:p>
    <w:p w14:paraId="53E1140F" w14:textId="77777777" w:rsidR="004721A5" w:rsidRDefault="004721A5" w:rsidP="004721A5">
      <w:pPr>
        <w:jc w:val="both"/>
      </w:pPr>
      <w:r>
        <w:t xml:space="preserve"> «Экспансия в регионы в формате открытия новых филиалов является частью стратегии компании. Мы хотим дать клиентам по всей России доступ к современным интеграционным услугам наивысшего качества. С</w:t>
      </w:r>
      <w:r w:rsidRPr="00CF4CB0">
        <w:t xml:space="preserve">ейчас </w:t>
      </w:r>
      <w:r>
        <w:t>ведется</w:t>
      </w:r>
      <w:r w:rsidRPr="00CF4CB0">
        <w:t xml:space="preserve"> ряд переговоров</w:t>
      </w:r>
      <w:r>
        <w:t>,</w:t>
      </w:r>
      <w:r w:rsidRPr="00CF4CB0">
        <w:t xml:space="preserve"> география которых покрывает территорию РФ вплоть до Сибири»</w:t>
      </w:r>
      <w:r>
        <w:t>, —</w:t>
      </w:r>
      <w:r w:rsidRPr="00852B87">
        <w:t xml:space="preserve"> </w:t>
      </w:r>
      <w:r>
        <w:t xml:space="preserve">поделился планами компании на ближайшее будущее директор по продажам </w:t>
      </w:r>
      <w:r w:rsidRPr="005E6CF1">
        <w:rPr>
          <w:lang w:val="en-US"/>
        </w:rPr>
        <w:t>INTACT</w:t>
      </w:r>
      <w:r w:rsidRPr="00E33624">
        <w:t xml:space="preserve"> </w:t>
      </w:r>
      <w:r>
        <w:t>Александр Батырев.</w:t>
      </w:r>
      <w:bookmarkStart w:id="0" w:name="_GoBack"/>
      <w:bookmarkEnd w:id="0"/>
    </w:p>
    <w:p w14:paraId="7CCB62D4" w14:textId="77777777" w:rsidR="004721A5" w:rsidRDefault="004721A5" w:rsidP="004721A5">
      <w:pPr>
        <w:pBdr>
          <w:bottom w:val="double" w:sz="6" w:space="1" w:color="auto"/>
        </w:pBdr>
      </w:pPr>
    </w:p>
    <w:p w14:paraId="219B67FD" w14:textId="77777777" w:rsidR="004721A5" w:rsidRPr="00C24CD0" w:rsidRDefault="004721A5" w:rsidP="004721A5">
      <w:pPr>
        <w:jc w:val="both"/>
        <w:rPr>
          <w:rFonts w:cs="Arial"/>
          <w:sz w:val="20"/>
          <w:szCs w:val="20"/>
        </w:rPr>
      </w:pPr>
      <w:r w:rsidRPr="00C24CD0">
        <w:rPr>
          <w:rFonts w:eastAsia="Helvetica Neue" w:cs="Arial"/>
          <w:sz w:val="20"/>
          <w:szCs w:val="20"/>
        </w:rPr>
        <w:t xml:space="preserve">INTACT - системный интегратор, который на протяжении </w:t>
      </w:r>
      <w:r>
        <w:rPr>
          <w:rFonts w:eastAsia="Helvetica Neue" w:cs="Arial"/>
          <w:sz w:val="20"/>
          <w:szCs w:val="20"/>
        </w:rPr>
        <w:t>восьми</w:t>
      </w:r>
      <w:r w:rsidRPr="00C24CD0">
        <w:rPr>
          <w:rFonts w:eastAsia="Helvetica Neue" w:cs="Arial"/>
          <w:sz w:val="20"/>
          <w:szCs w:val="20"/>
        </w:rPr>
        <w:t xml:space="preserve"> лет занимается построением </w:t>
      </w:r>
      <w:r>
        <w:rPr>
          <w:rFonts w:eastAsia="Helvetica Neue" w:cs="Arial"/>
          <w:sz w:val="20"/>
          <w:szCs w:val="20"/>
        </w:rPr>
        <w:t>ИТ</w:t>
      </w:r>
      <w:r w:rsidRPr="00C24CD0">
        <w:rPr>
          <w:rFonts w:eastAsia="Helvetica Neue" w:cs="Arial"/>
          <w:sz w:val="20"/>
          <w:szCs w:val="20"/>
        </w:rPr>
        <w:t xml:space="preserve">-инфраструктур, в том числе телекоммуникационных, вычислительных </w:t>
      </w:r>
      <w:r>
        <w:rPr>
          <w:rFonts w:eastAsia="Helvetica Neue" w:cs="Arial"/>
          <w:sz w:val="20"/>
          <w:szCs w:val="20"/>
        </w:rPr>
        <w:t>и</w:t>
      </w:r>
      <w:r w:rsidRPr="00C24CD0">
        <w:rPr>
          <w:rFonts w:eastAsia="Helvetica Neue" w:cs="Arial"/>
          <w:sz w:val="20"/>
          <w:szCs w:val="20"/>
        </w:rPr>
        <w:t xml:space="preserve"> инженерных систем, бизнес-приложений и решений по обеспечению информационной безопасности. На сегодняшний день INTACT имеет более 820 реализованных проектов, более 260 компаний-клиентов и более 40 партнеров по всему миру, таких как </w:t>
      </w:r>
      <w:proofErr w:type="spellStart"/>
      <w:r w:rsidRPr="00C24CD0">
        <w:rPr>
          <w:rFonts w:eastAsia="Helvetica Neue" w:cs="Arial"/>
          <w:sz w:val="20"/>
          <w:szCs w:val="20"/>
        </w:rPr>
        <w:t>Cisco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, </w:t>
      </w:r>
      <w:proofErr w:type="spellStart"/>
      <w:r w:rsidRPr="00C24CD0">
        <w:rPr>
          <w:rFonts w:eastAsia="Helvetica Neue" w:cs="Arial"/>
          <w:sz w:val="20"/>
          <w:szCs w:val="20"/>
        </w:rPr>
        <w:t>Juniper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 </w:t>
      </w:r>
      <w:proofErr w:type="spellStart"/>
      <w:r w:rsidRPr="00C24CD0">
        <w:rPr>
          <w:rFonts w:eastAsia="Helvetica Neue" w:cs="Arial"/>
          <w:sz w:val="20"/>
          <w:szCs w:val="20"/>
        </w:rPr>
        <w:t>Networks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, </w:t>
      </w:r>
      <w:proofErr w:type="spellStart"/>
      <w:r w:rsidRPr="00C24CD0">
        <w:rPr>
          <w:rFonts w:eastAsia="Helvetica Neue" w:cs="Arial"/>
          <w:sz w:val="20"/>
          <w:szCs w:val="20"/>
        </w:rPr>
        <w:t>Blue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 </w:t>
      </w:r>
      <w:proofErr w:type="spellStart"/>
      <w:r w:rsidRPr="00C24CD0">
        <w:rPr>
          <w:rFonts w:eastAsia="Helvetica Neue" w:cs="Arial"/>
          <w:sz w:val="20"/>
          <w:szCs w:val="20"/>
        </w:rPr>
        <w:t>Coat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, </w:t>
      </w:r>
      <w:proofErr w:type="spellStart"/>
      <w:r w:rsidRPr="00C24CD0">
        <w:rPr>
          <w:rFonts w:eastAsia="Helvetica Neue" w:cs="Arial"/>
          <w:sz w:val="20"/>
          <w:szCs w:val="20"/>
        </w:rPr>
        <w:t>VMware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, </w:t>
      </w:r>
      <w:proofErr w:type="spellStart"/>
      <w:r w:rsidRPr="00C24CD0">
        <w:rPr>
          <w:rFonts w:eastAsia="Helvetica Neue" w:cs="Arial"/>
          <w:sz w:val="20"/>
          <w:szCs w:val="20"/>
        </w:rPr>
        <w:t>Hewlett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 </w:t>
      </w:r>
      <w:proofErr w:type="spellStart"/>
      <w:r w:rsidRPr="00C24CD0">
        <w:rPr>
          <w:rFonts w:eastAsia="Helvetica Neue" w:cs="Arial"/>
          <w:sz w:val="20"/>
          <w:szCs w:val="20"/>
        </w:rPr>
        <w:t>Packard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, </w:t>
      </w:r>
      <w:proofErr w:type="spellStart"/>
      <w:r w:rsidRPr="00C24CD0">
        <w:rPr>
          <w:rFonts w:eastAsia="Helvetica Neue" w:cs="Arial"/>
          <w:sz w:val="20"/>
          <w:szCs w:val="20"/>
        </w:rPr>
        <w:t>Oracle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, </w:t>
      </w:r>
      <w:proofErr w:type="spellStart"/>
      <w:r w:rsidRPr="00C24CD0">
        <w:rPr>
          <w:rFonts w:eastAsia="Helvetica Neue" w:cs="Arial"/>
          <w:sz w:val="20"/>
          <w:szCs w:val="20"/>
        </w:rPr>
        <w:t>Microsoft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, APC, IBM, </w:t>
      </w:r>
      <w:proofErr w:type="spellStart"/>
      <w:r w:rsidRPr="00C24CD0">
        <w:rPr>
          <w:rFonts w:eastAsia="Helvetica Neue" w:cs="Arial"/>
          <w:sz w:val="20"/>
          <w:szCs w:val="20"/>
        </w:rPr>
        <w:t>Dell</w:t>
      </w:r>
      <w:proofErr w:type="spellEnd"/>
      <w:r w:rsidRPr="00C24CD0">
        <w:rPr>
          <w:rFonts w:eastAsia="Helvetica Neue" w:cs="Arial"/>
          <w:sz w:val="20"/>
          <w:szCs w:val="20"/>
        </w:rPr>
        <w:t xml:space="preserve"> и многих других. </w:t>
      </w:r>
    </w:p>
    <w:p w14:paraId="61F109E2" w14:textId="77777777" w:rsidR="004721A5" w:rsidRPr="00C24CD0" w:rsidRDefault="004721A5" w:rsidP="004721A5">
      <w:pPr>
        <w:jc w:val="both"/>
        <w:rPr>
          <w:rFonts w:cs="Arial"/>
          <w:sz w:val="20"/>
          <w:szCs w:val="20"/>
        </w:rPr>
      </w:pPr>
      <w:r w:rsidRPr="00C24CD0">
        <w:rPr>
          <w:rFonts w:cs="Arial"/>
          <w:sz w:val="20"/>
          <w:szCs w:val="20"/>
        </w:rPr>
        <w:t>По всем вопросам, связанным с информацией о компании, обращайтесь, пожалуйста</w:t>
      </w:r>
      <w:r>
        <w:rPr>
          <w:rFonts w:cs="Arial"/>
          <w:sz w:val="20"/>
          <w:szCs w:val="20"/>
        </w:rPr>
        <w:t>,</w:t>
      </w:r>
      <w:r w:rsidRPr="00C24CD0">
        <w:rPr>
          <w:rFonts w:cs="Arial"/>
          <w:sz w:val="20"/>
          <w:szCs w:val="20"/>
        </w:rPr>
        <w:t xml:space="preserve"> по адресу </w:t>
      </w:r>
      <w:hyperlink r:id="rId6" w:history="1">
        <w:r w:rsidRPr="00C24CD0">
          <w:rPr>
            <w:rStyle w:val="aa"/>
            <w:rFonts w:cs="Arial"/>
            <w:sz w:val="20"/>
            <w:szCs w:val="20"/>
          </w:rPr>
          <w:t>pr@intact.ru</w:t>
        </w:r>
      </w:hyperlink>
      <w:r w:rsidRPr="00C24CD0">
        <w:rPr>
          <w:rFonts w:cs="Arial"/>
          <w:sz w:val="20"/>
          <w:szCs w:val="20"/>
        </w:rPr>
        <w:t xml:space="preserve">. </w:t>
      </w:r>
    </w:p>
    <w:p w14:paraId="391CE506" w14:textId="3B8989D6" w:rsidR="00B9047C" w:rsidRPr="0013337D" w:rsidRDefault="00B9047C" w:rsidP="00B9047C">
      <w:pPr>
        <w:rPr>
          <w:rFonts w:cstheme="minorHAnsi"/>
          <w:vertAlign w:val="subscript"/>
        </w:rPr>
      </w:pPr>
    </w:p>
    <w:p w14:paraId="00C324B3" w14:textId="3C33B15C" w:rsidR="00B9047C" w:rsidRPr="00B9047C" w:rsidRDefault="00B9047C" w:rsidP="00B9047C">
      <w:pPr>
        <w:rPr>
          <w:rFonts w:cstheme="minorHAnsi"/>
        </w:rPr>
      </w:pPr>
    </w:p>
    <w:p w14:paraId="5DFFCEF7" w14:textId="77777777" w:rsidR="00B9047C" w:rsidRPr="00B9047C" w:rsidRDefault="00B9047C" w:rsidP="00B9047C">
      <w:pPr>
        <w:rPr>
          <w:rFonts w:cstheme="minorHAnsi"/>
        </w:rPr>
      </w:pPr>
    </w:p>
    <w:p w14:paraId="3FEE0356" w14:textId="77777777" w:rsidR="00B9047C" w:rsidRPr="00B9047C" w:rsidRDefault="00B9047C" w:rsidP="00B9047C">
      <w:pPr>
        <w:rPr>
          <w:rFonts w:cstheme="minorHAnsi"/>
        </w:rPr>
      </w:pPr>
    </w:p>
    <w:p w14:paraId="6EE20087" w14:textId="77777777" w:rsidR="00B9047C" w:rsidRPr="00B9047C" w:rsidRDefault="00B9047C" w:rsidP="00B9047C">
      <w:pPr>
        <w:rPr>
          <w:rFonts w:cstheme="minorHAnsi"/>
        </w:rPr>
      </w:pPr>
    </w:p>
    <w:p w14:paraId="4CEFA1FC" w14:textId="77777777" w:rsidR="00B9047C" w:rsidRPr="0013337D" w:rsidRDefault="00B9047C" w:rsidP="00B9047C">
      <w:pPr>
        <w:rPr>
          <w:rFonts w:cstheme="minorHAnsi"/>
        </w:rPr>
      </w:pPr>
    </w:p>
    <w:p w14:paraId="6EB2B1F3" w14:textId="77777777" w:rsidR="00B9047C" w:rsidRPr="00B9047C" w:rsidRDefault="00B9047C" w:rsidP="00B9047C">
      <w:pPr>
        <w:rPr>
          <w:rFonts w:cstheme="minorHAnsi"/>
        </w:rPr>
      </w:pPr>
    </w:p>
    <w:p w14:paraId="4DECD261" w14:textId="58619829" w:rsidR="00B9047C" w:rsidRDefault="00B9047C" w:rsidP="00B9047C">
      <w:pPr>
        <w:rPr>
          <w:rFonts w:cstheme="minorHAnsi"/>
        </w:rPr>
      </w:pPr>
    </w:p>
    <w:p w14:paraId="3317317D" w14:textId="1BD26506" w:rsidR="00391F5C" w:rsidRPr="00B9047C" w:rsidRDefault="00B9047C" w:rsidP="00B9047C">
      <w:pPr>
        <w:tabs>
          <w:tab w:val="left" w:pos="3285"/>
        </w:tabs>
        <w:rPr>
          <w:rFonts w:cstheme="minorHAnsi"/>
        </w:rPr>
      </w:pPr>
      <w:r>
        <w:rPr>
          <w:rFonts w:cstheme="minorHAnsi"/>
        </w:rPr>
        <w:tab/>
      </w:r>
    </w:p>
    <w:sectPr w:rsidR="00391F5C" w:rsidRPr="00B9047C" w:rsidSect="003917C4">
      <w:headerReference w:type="default" r:id="rId7"/>
      <w:footerReference w:type="default" r:id="rId8"/>
      <w:pgSz w:w="11906" w:h="16838"/>
      <w:pgMar w:top="300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B1CE7" w14:textId="77777777" w:rsidR="00614AE8" w:rsidRDefault="00614AE8" w:rsidP="000D4101">
      <w:pPr>
        <w:spacing w:after="0" w:line="240" w:lineRule="auto"/>
      </w:pPr>
      <w:r>
        <w:separator/>
      </w:r>
    </w:p>
  </w:endnote>
  <w:endnote w:type="continuationSeparator" w:id="0">
    <w:p w14:paraId="5C1D380F" w14:textId="77777777" w:rsidR="00614AE8" w:rsidRDefault="00614AE8" w:rsidP="000D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3BEC" w14:textId="4965E7AE" w:rsidR="00391F5C" w:rsidRPr="00B9047C" w:rsidRDefault="00391F5C" w:rsidP="00391F5C">
    <w:pPr>
      <w:spacing w:after="0"/>
      <w:rPr>
        <w:rFonts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20AA" w14:textId="77777777" w:rsidR="00614AE8" w:rsidRDefault="00614AE8" w:rsidP="000D4101">
      <w:pPr>
        <w:spacing w:after="0" w:line="240" w:lineRule="auto"/>
      </w:pPr>
      <w:r>
        <w:separator/>
      </w:r>
    </w:p>
  </w:footnote>
  <w:footnote w:type="continuationSeparator" w:id="0">
    <w:p w14:paraId="3E53E95C" w14:textId="77777777" w:rsidR="00614AE8" w:rsidRDefault="00614AE8" w:rsidP="000D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A151" w14:textId="2EE1F7BA" w:rsidR="000D4101" w:rsidRPr="00F34002" w:rsidRDefault="0013337D" w:rsidP="000D410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E95B4F" wp14:editId="1C677E5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19827" cy="10736107"/>
          <wp:effectExtent l="0" t="0" r="0" b="8255"/>
          <wp:wrapNone/>
          <wp:docPr id="3" name="Изображение 3" descr="INTACT%20letter%20editable_v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ACT%20letter%20editable_v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827" cy="1073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101" w:rsidRPr="00F34002">
      <w:t xml:space="preserve">      </w:t>
    </w:r>
    <w:r w:rsidR="00914D21">
      <w:softHyphen/>
    </w:r>
    <w:r w:rsidR="00914D21">
      <w:softHyphen/>
    </w:r>
    <w:r w:rsidR="00914D21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01"/>
    <w:rsid w:val="00006E19"/>
    <w:rsid w:val="00052CC0"/>
    <w:rsid w:val="00065B0B"/>
    <w:rsid w:val="000D4101"/>
    <w:rsid w:val="0013337D"/>
    <w:rsid w:val="00133CFD"/>
    <w:rsid w:val="00174C91"/>
    <w:rsid w:val="001946D5"/>
    <w:rsid w:val="001E1D51"/>
    <w:rsid w:val="001F67B8"/>
    <w:rsid w:val="002150B5"/>
    <w:rsid w:val="00321C6D"/>
    <w:rsid w:val="003917C4"/>
    <w:rsid w:val="00391F5C"/>
    <w:rsid w:val="004721A5"/>
    <w:rsid w:val="00492A6E"/>
    <w:rsid w:val="004E7D49"/>
    <w:rsid w:val="00502CFA"/>
    <w:rsid w:val="005C7AF2"/>
    <w:rsid w:val="00605C07"/>
    <w:rsid w:val="00614AE8"/>
    <w:rsid w:val="006B6955"/>
    <w:rsid w:val="007D0639"/>
    <w:rsid w:val="00877868"/>
    <w:rsid w:val="008D7F2A"/>
    <w:rsid w:val="00914D21"/>
    <w:rsid w:val="00935866"/>
    <w:rsid w:val="0095501E"/>
    <w:rsid w:val="00A02A60"/>
    <w:rsid w:val="00A91B6F"/>
    <w:rsid w:val="00AA2E1D"/>
    <w:rsid w:val="00AB71DB"/>
    <w:rsid w:val="00AC79C8"/>
    <w:rsid w:val="00AC7C27"/>
    <w:rsid w:val="00B9047C"/>
    <w:rsid w:val="00B96335"/>
    <w:rsid w:val="00BE5ED9"/>
    <w:rsid w:val="00C04CDF"/>
    <w:rsid w:val="00CE618A"/>
    <w:rsid w:val="00DB337F"/>
    <w:rsid w:val="00E269D4"/>
    <w:rsid w:val="00E54E7E"/>
    <w:rsid w:val="00EF2ACB"/>
    <w:rsid w:val="00F34002"/>
    <w:rsid w:val="00F97770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9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101"/>
  </w:style>
  <w:style w:type="paragraph" w:styleId="a5">
    <w:name w:val="footer"/>
    <w:basedOn w:val="a"/>
    <w:link w:val="a6"/>
    <w:uiPriority w:val="99"/>
    <w:unhideWhenUsed/>
    <w:rsid w:val="000D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101"/>
  </w:style>
  <w:style w:type="paragraph" w:styleId="a7">
    <w:name w:val="Balloon Text"/>
    <w:basedOn w:val="a"/>
    <w:link w:val="a8"/>
    <w:uiPriority w:val="99"/>
    <w:semiHidden/>
    <w:unhideWhenUsed/>
    <w:rsid w:val="000D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91F5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721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21A5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2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intac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Zykov</dc:creator>
  <cp:lastModifiedBy>iGreen</cp:lastModifiedBy>
  <cp:revision>3</cp:revision>
  <cp:lastPrinted>2016-01-15T09:04:00Z</cp:lastPrinted>
  <dcterms:created xsi:type="dcterms:W3CDTF">2018-04-23T06:39:00Z</dcterms:created>
  <dcterms:modified xsi:type="dcterms:W3CDTF">2018-04-23T06:47:00Z</dcterms:modified>
</cp:coreProperties>
</file>